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6E555" w14:textId="77777777" w:rsidR="00BD2FE8" w:rsidRDefault="00000000">
      <w:pPr>
        <w:pStyle w:val="Heading1"/>
        <w:spacing w:before="0"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OMB Control Number: 3121-0002</w:t>
      </w:r>
    </w:p>
    <w:p w14:paraId="6A28D55A" w14:textId="77777777" w:rsidR="00BD2FE8" w:rsidRDefault="00000000">
      <w:pPr>
        <w:pStyle w:val="Heading1"/>
        <w:spacing w:before="0" w:after="0" w:line="240" w:lineRule="auto"/>
        <w:jc w:val="right"/>
        <w:rPr>
          <w:rFonts w:ascii="Times New Roman" w:eastAsia="Times New Roman" w:hAnsi="Times New Roman" w:cs="Times New Roman"/>
          <w:sz w:val="16"/>
          <w:szCs w:val="16"/>
        </w:rPr>
      </w:pPr>
      <w:bookmarkStart w:id="0" w:name="_i5fnn0dinafm" w:colFirst="0" w:colLast="0"/>
      <w:bookmarkEnd w:id="0"/>
      <w:r>
        <w:rPr>
          <w:rFonts w:ascii="Times New Roman" w:eastAsia="Times New Roman" w:hAnsi="Times New Roman" w:cs="Times New Roman"/>
          <w:sz w:val="20"/>
          <w:szCs w:val="20"/>
        </w:rPr>
        <w:t>Expiration date: 04/30/2024</w:t>
      </w:r>
      <w:r>
        <w:rPr>
          <w:rFonts w:ascii="Times New Roman" w:eastAsia="Times New Roman" w:hAnsi="Times New Roman" w:cs="Times New Roman"/>
          <w:sz w:val="16"/>
          <w:szCs w:val="16"/>
        </w:rPr>
        <w:t xml:space="preserve"> </w:t>
      </w:r>
    </w:p>
    <w:p w14:paraId="3B8DD7FB" w14:textId="77777777" w:rsidR="00BD2FE8" w:rsidRDefault="00000000">
      <w:pPr>
        <w:pStyle w:val="Heading1"/>
        <w:rPr>
          <w:rFonts w:ascii="Times New Roman" w:eastAsia="Times New Roman" w:hAnsi="Times New Roman" w:cs="Times New Roman"/>
        </w:rPr>
      </w:pPr>
      <w:bookmarkStart w:id="1" w:name="_pqyief7stpps" w:colFirst="0" w:colLast="0"/>
      <w:bookmarkEnd w:id="1"/>
      <w:r>
        <w:rPr>
          <w:rFonts w:ascii="Times New Roman" w:eastAsia="Times New Roman" w:hAnsi="Times New Roman" w:cs="Times New Roman"/>
        </w:rPr>
        <w:t>Environmental Review Improvement Fund Tribal Assistance Program (ERIF TAP) Application Template</w:t>
      </w:r>
    </w:p>
    <w:p w14:paraId="4BA37C71" w14:textId="77777777" w:rsidR="00BD2FE8" w:rsidRDefault="00BD2FE8">
      <w:pPr>
        <w:widowControl w:val="0"/>
        <w:spacing w:line="240" w:lineRule="auto"/>
        <w:rPr>
          <w:rFonts w:ascii="Times New Roman" w:eastAsia="Times New Roman" w:hAnsi="Times New Roman" w:cs="Times New Roman"/>
          <w:b/>
          <w:sz w:val="28"/>
          <w:szCs w:val="28"/>
        </w:rPr>
      </w:pPr>
    </w:p>
    <w:p w14:paraId="59E9E719" w14:textId="77777777" w:rsidR="00BD2FE8" w:rsidRDefault="00000000">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Part 1. Tribe Information</w:t>
      </w:r>
    </w:p>
    <w:p w14:paraId="7D538112" w14:textId="77777777" w:rsidR="00BD2FE8" w:rsidRDefault="00BD2FE8">
      <w:pPr>
        <w:widowControl w:val="0"/>
        <w:spacing w:line="240" w:lineRule="auto"/>
        <w:rPr>
          <w:rFonts w:ascii="Times New Roman" w:eastAsia="Times New Roman" w:hAnsi="Times New Roman" w:cs="Times New Roman"/>
          <w:sz w:val="24"/>
          <w:szCs w:val="24"/>
        </w:rPr>
      </w:pPr>
    </w:p>
    <w:p w14:paraId="078B8B53" w14:textId="77777777" w:rsidR="00BD2FE8"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 of Tribe:</w:t>
      </w:r>
    </w:p>
    <w:p w14:paraId="0F6CA554" w14:textId="77777777" w:rsidR="00BD2FE8"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EIN/Tax ID:</w:t>
      </w:r>
    </w:p>
    <w:p w14:paraId="560F4781" w14:textId="77777777" w:rsidR="00BD2FE8" w:rsidRDefault="00000000">
      <w:pPr>
        <w:widowControl w:val="0"/>
        <w:spacing w:line="240" w:lineRule="auto"/>
        <w:rPr>
          <w:rFonts w:ascii="Times New Roman" w:eastAsia="Times New Roman" w:hAnsi="Times New Roman" w:cs="Times New Roman"/>
          <w:color w:val="C0392B"/>
          <w:sz w:val="24"/>
          <w:szCs w:val="24"/>
          <w:highlight w:val="white"/>
        </w:rPr>
      </w:pPr>
      <w:r>
        <w:rPr>
          <w:rFonts w:ascii="Times New Roman" w:eastAsia="Times New Roman" w:hAnsi="Times New Roman" w:cs="Times New Roman"/>
          <w:color w:val="171717"/>
          <w:sz w:val="24"/>
          <w:szCs w:val="24"/>
          <w:highlight w:val="white"/>
        </w:rPr>
        <w:t>City:</w:t>
      </w:r>
    </w:p>
    <w:p w14:paraId="2336FE5A" w14:textId="77777777" w:rsidR="00BD2FE8" w:rsidRDefault="00000000">
      <w:pPr>
        <w:widowControl w:val="0"/>
        <w:spacing w:line="240" w:lineRule="auto"/>
        <w:rPr>
          <w:rFonts w:ascii="Times New Roman" w:eastAsia="Times New Roman" w:hAnsi="Times New Roman" w:cs="Times New Roman"/>
          <w:color w:val="171717"/>
          <w:sz w:val="24"/>
          <w:szCs w:val="24"/>
          <w:highlight w:val="white"/>
        </w:rPr>
      </w:pPr>
      <w:r>
        <w:rPr>
          <w:rFonts w:ascii="Times New Roman" w:eastAsia="Times New Roman" w:hAnsi="Times New Roman" w:cs="Times New Roman"/>
          <w:color w:val="171717"/>
          <w:sz w:val="24"/>
          <w:szCs w:val="24"/>
          <w:highlight w:val="white"/>
        </w:rPr>
        <w:t>State:</w:t>
      </w:r>
    </w:p>
    <w:p w14:paraId="0FC8780C" w14:textId="77777777" w:rsidR="00BD2FE8" w:rsidRDefault="00000000">
      <w:pPr>
        <w:widowControl w:val="0"/>
        <w:spacing w:line="240" w:lineRule="auto"/>
        <w:rPr>
          <w:rFonts w:ascii="Times New Roman" w:eastAsia="Times New Roman" w:hAnsi="Times New Roman" w:cs="Times New Roman"/>
          <w:color w:val="171717"/>
          <w:sz w:val="24"/>
          <w:szCs w:val="24"/>
          <w:highlight w:val="white"/>
        </w:rPr>
      </w:pPr>
      <w:r>
        <w:rPr>
          <w:rFonts w:ascii="Times New Roman" w:eastAsia="Times New Roman" w:hAnsi="Times New Roman" w:cs="Times New Roman"/>
          <w:color w:val="171717"/>
          <w:sz w:val="24"/>
          <w:szCs w:val="24"/>
          <w:highlight w:val="white"/>
        </w:rPr>
        <w:t>Zip Code:</w:t>
      </w:r>
    </w:p>
    <w:p w14:paraId="18B2246D" w14:textId="77777777" w:rsidR="00BD2FE8" w:rsidRDefault="00BD2FE8">
      <w:pPr>
        <w:widowControl w:val="0"/>
        <w:spacing w:line="240" w:lineRule="auto"/>
        <w:rPr>
          <w:rFonts w:ascii="Times New Roman" w:eastAsia="Times New Roman" w:hAnsi="Times New Roman" w:cs="Times New Roman"/>
          <w:sz w:val="24"/>
          <w:szCs w:val="24"/>
        </w:rPr>
      </w:pPr>
    </w:p>
    <w:p w14:paraId="052C28B1" w14:textId="77777777" w:rsidR="00BD2FE8"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Primary Contact Person:</w:t>
      </w:r>
    </w:p>
    <w:p w14:paraId="0A21BF88" w14:textId="77777777" w:rsidR="00BD2FE8" w:rsidRDefault="00000000">
      <w:pPr>
        <w:widowControl w:val="0"/>
        <w:spacing w:line="240" w:lineRule="auto"/>
        <w:rPr>
          <w:rFonts w:ascii="Times New Roman" w:eastAsia="Times New Roman" w:hAnsi="Times New Roman" w:cs="Times New Roman"/>
          <w:color w:val="C0392B"/>
          <w:sz w:val="24"/>
          <w:szCs w:val="24"/>
          <w:highlight w:val="white"/>
        </w:rPr>
      </w:pPr>
      <w:r>
        <w:rPr>
          <w:rFonts w:ascii="Times New Roman" w:eastAsia="Times New Roman" w:hAnsi="Times New Roman" w:cs="Times New Roman"/>
          <w:color w:val="171717"/>
          <w:sz w:val="24"/>
          <w:szCs w:val="24"/>
          <w:highlight w:val="white"/>
        </w:rPr>
        <w:t xml:space="preserve">Name: </w:t>
      </w:r>
    </w:p>
    <w:p w14:paraId="4BBD84D8" w14:textId="77777777" w:rsidR="00BD2FE8" w:rsidRDefault="00000000">
      <w:pPr>
        <w:widowControl w:val="0"/>
        <w:spacing w:line="240" w:lineRule="auto"/>
        <w:rPr>
          <w:rFonts w:ascii="Times New Roman" w:eastAsia="Times New Roman" w:hAnsi="Times New Roman" w:cs="Times New Roman"/>
          <w:color w:val="171717"/>
          <w:sz w:val="24"/>
          <w:szCs w:val="24"/>
          <w:highlight w:val="white"/>
        </w:rPr>
      </w:pPr>
      <w:r>
        <w:rPr>
          <w:rFonts w:ascii="Times New Roman" w:eastAsia="Times New Roman" w:hAnsi="Times New Roman" w:cs="Times New Roman"/>
          <w:color w:val="171717"/>
          <w:sz w:val="24"/>
          <w:szCs w:val="24"/>
          <w:highlight w:val="white"/>
        </w:rPr>
        <w:t>Position Title:</w:t>
      </w:r>
    </w:p>
    <w:p w14:paraId="409E3466" w14:textId="77777777" w:rsidR="00BD2FE8" w:rsidRDefault="00000000">
      <w:pPr>
        <w:widowControl w:val="0"/>
        <w:spacing w:line="240" w:lineRule="auto"/>
        <w:rPr>
          <w:rFonts w:ascii="Times New Roman" w:eastAsia="Times New Roman" w:hAnsi="Times New Roman" w:cs="Times New Roman"/>
          <w:color w:val="C0392B"/>
          <w:sz w:val="24"/>
          <w:szCs w:val="24"/>
          <w:highlight w:val="white"/>
        </w:rPr>
      </w:pPr>
      <w:r>
        <w:rPr>
          <w:rFonts w:ascii="Times New Roman" w:eastAsia="Times New Roman" w:hAnsi="Times New Roman" w:cs="Times New Roman"/>
          <w:color w:val="171717"/>
          <w:sz w:val="24"/>
          <w:szCs w:val="24"/>
          <w:highlight w:val="white"/>
        </w:rPr>
        <w:t xml:space="preserve">Address: </w:t>
      </w:r>
    </w:p>
    <w:p w14:paraId="104D1668" w14:textId="77777777" w:rsidR="00BD2FE8" w:rsidRDefault="00000000">
      <w:pPr>
        <w:widowControl w:val="0"/>
        <w:spacing w:line="240" w:lineRule="auto"/>
        <w:rPr>
          <w:rFonts w:ascii="Times New Roman" w:eastAsia="Times New Roman" w:hAnsi="Times New Roman" w:cs="Times New Roman"/>
          <w:color w:val="C0392B"/>
          <w:sz w:val="24"/>
          <w:szCs w:val="24"/>
          <w:highlight w:val="white"/>
        </w:rPr>
      </w:pPr>
      <w:r>
        <w:rPr>
          <w:rFonts w:ascii="Times New Roman" w:eastAsia="Times New Roman" w:hAnsi="Times New Roman" w:cs="Times New Roman"/>
          <w:color w:val="171717"/>
          <w:sz w:val="24"/>
          <w:szCs w:val="24"/>
          <w:highlight w:val="white"/>
        </w:rPr>
        <w:t xml:space="preserve">Phone: </w:t>
      </w:r>
    </w:p>
    <w:p w14:paraId="78615617" w14:textId="77777777" w:rsidR="00BD2FE8" w:rsidRDefault="00000000">
      <w:pPr>
        <w:widowControl w:val="0"/>
        <w:spacing w:line="240" w:lineRule="auto"/>
        <w:rPr>
          <w:rFonts w:ascii="Times New Roman" w:eastAsia="Times New Roman" w:hAnsi="Times New Roman" w:cs="Times New Roman"/>
          <w:color w:val="171717"/>
          <w:sz w:val="24"/>
          <w:szCs w:val="24"/>
          <w:highlight w:val="white"/>
        </w:rPr>
      </w:pPr>
      <w:r>
        <w:rPr>
          <w:rFonts w:ascii="Times New Roman" w:eastAsia="Times New Roman" w:hAnsi="Times New Roman" w:cs="Times New Roman"/>
          <w:color w:val="171717"/>
          <w:sz w:val="24"/>
          <w:szCs w:val="24"/>
          <w:highlight w:val="white"/>
        </w:rPr>
        <w:t>Fax:</w:t>
      </w:r>
    </w:p>
    <w:p w14:paraId="4930A70B" w14:textId="77777777" w:rsidR="00BD2FE8" w:rsidRDefault="00000000">
      <w:pPr>
        <w:widowControl w:val="0"/>
        <w:spacing w:line="240" w:lineRule="auto"/>
        <w:rPr>
          <w:rFonts w:ascii="Times New Roman" w:eastAsia="Times New Roman" w:hAnsi="Times New Roman" w:cs="Times New Roman"/>
          <w:color w:val="171717"/>
          <w:sz w:val="24"/>
          <w:szCs w:val="24"/>
          <w:highlight w:val="white"/>
        </w:rPr>
      </w:pPr>
      <w:r>
        <w:rPr>
          <w:rFonts w:ascii="Times New Roman" w:eastAsia="Times New Roman" w:hAnsi="Times New Roman" w:cs="Times New Roman"/>
          <w:color w:val="171717"/>
          <w:sz w:val="24"/>
          <w:szCs w:val="24"/>
          <w:highlight w:val="white"/>
        </w:rPr>
        <w:t>Email:</w:t>
      </w:r>
    </w:p>
    <w:p w14:paraId="6A85200B" w14:textId="77777777" w:rsidR="00BD2FE8" w:rsidRDefault="00BD2FE8">
      <w:pPr>
        <w:widowControl w:val="0"/>
        <w:spacing w:line="240" w:lineRule="auto"/>
        <w:rPr>
          <w:rFonts w:ascii="Times New Roman" w:eastAsia="Times New Roman" w:hAnsi="Times New Roman" w:cs="Times New Roman"/>
          <w:color w:val="171717"/>
          <w:sz w:val="24"/>
          <w:szCs w:val="24"/>
          <w:highlight w:val="white"/>
        </w:rPr>
      </w:pPr>
    </w:p>
    <w:p w14:paraId="102B380A" w14:textId="77777777" w:rsidR="00BD2FE8" w:rsidRDefault="00000000">
      <w:pPr>
        <w:widowControl w:val="0"/>
        <w:spacing w:line="240" w:lineRule="auto"/>
        <w:rPr>
          <w:rFonts w:ascii="Times New Roman" w:eastAsia="Times New Roman" w:hAnsi="Times New Roman" w:cs="Times New Roman"/>
          <w:color w:val="171717"/>
          <w:sz w:val="24"/>
          <w:szCs w:val="24"/>
          <w:highlight w:val="white"/>
        </w:rPr>
      </w:pPr>
      <w:r>
        <w:rPr>
          <w:rFonts w:ascii="Times New Roman" w:eastAsia="Times New Roman" w:hAnsi="Times New Roman" w:cs="Times New Roman"/>
          <w:color w:val="171717"/>
          <w:sz w:val="24"/>
          <w:szCs w:val="24"/>
          <w:highlight w:val="white"/>
        </w:rPr>
        <w:t xml:space="preserve">Total Funding Requested: </w:t>
      </w:r>
    </w:p>
    <w:p w14:paraId="65119CA4" w14:textId="77777777" w:rsidR="00BD2FE8" w:rsidRDefault="00BD2FE8">
      <w:pPr>
        <w:widowControl w:val="0"/>
        <w:spacing w:line="240" w:lineRule="auto"/>
        <w:rPr>
          <w:rFonts w:ascii="Times New Roman" w:eastAsia="Times New Roman" w:hAnsi="Times New Roman" w:cs="Times New Roman"/>
          <w:color w:val="171717"/>
          <w:sz w:val="24"/>
          <w:szCs w:val="24"/>
          <w:highlight w:val="white"/>
        </w:rPr>
      </w:pPr>
    </w:p>
    <w:p w14:paraId="6FB32494" w14:textId="77777777" w:rsidR="00BD2FE8" w:rsidRDefault="00000000">
      <w:pPr>
        <w:widowControl w:val="0"/>
        <w:spacing w:line="240" w:lineRule="auto"/>
        <w:rPr>
          <w:rFonts w:ascii="Times New Roman" w:eastAsia="Times New Roman" w:hAnsi="Times New Roman" w:cs="Times New Roman"/>
          <w:color w:val="171717"/>
          <w:sz w:val="24"/>
          <w:szCs w:val="24"/>
          <w:highlight w:val="white"/>
        </w:rPr>
      </w:pPr>
      <w:r>
        <w:rPr>
          <w:rFonts w:ascii="Times New Roman" w:eastAsia="Times New Roman" w:hAnsi="Times New Roman" w:cs="Times New Roman"/>
          <w:b/>
          <w:i/>
          <w:color w:val="171717"/>
          <w:sz w:val="24"/>
          <w:szCs w:val="24"/>
          <w:highlight w:val="white"/>
        </w:rPr>
        <w:t xml:space="preserve">Please note: </w:t>
      </w:r>
      <w:r>
        <w:rPr>
          <w:rFonts w:ascii="Times New Roman" w:eastAsia="Times New Roman" w:hAnsi="Times New Roman" w:cs="Times New Roman"/>
          <w:color w:val="171717"/>
          <w:sz w:val="24"/>
          <w:szCs w:val="24"/>
          <w:highlight w:val="white"/>
        </w:rPr>
        <w:t>Total Requested Funding should not exceed the amount identified in the table in the application instructions.</w:t>
      </w:r>
    </w:p>
    <w:p w14:paraId="468F3C46" w14:textId="77777777" w:rsidR="00BD2FE8" w:rsidRDefault="00BD2FE8">
      <w:pPr>
        <w:widowControl w:val="0"/>
        <w:spacing w:line="240" w:lineRule="auto"/>
        <w:rPr>
          <w:rFonts w:ascii="Times New Roman" w:eastAsia="Times New Roman" w:hAnsi="Times New Roman" w:cs="Times New Roman"/>
          <w:color w:val="171717"/>
          <w:sz w:val="24"/>
          <w:szCs w:val="24"/>
          <w:highlight w:val="white"/>
        </w:rPr>
      </w:pPr>
    </w:p>
    <w:p w14:paraId="000822AC" w14:textId="77777777" w:rsidR="00BD2FE8" w:rsidRDefault="00000000">
      <w:pPr>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Part 2. Summary </w:t>
      </w:r>
    </w:p>
    <w:p w14:paraId="5326E0C6" w14:textId="77777777" w:rsidR="00BD2FE8" w:rsidRDefault="00BD2FE8">
      <w:pPr>
        <w:rPr>
          <w:rFonts w:ascii="Times New Roman" w:eastAsia="Times New Roman" w:hAnsi="Times New Roman" w:cs="Times New Roman"/>
          <w:sz w:val="24"/>
          <w:szCs w:val="24"/>
        </w:rPr>
      </w:pPr>
    </w:p>
    <w:p w14:paraId="1589DFEE" w14:textId="77777777" w:rsidR="00BD2FE8"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will the requested funding support engagement and consultation in the environmental review and authorization process for FAST-41 covered projects? </w:t>
      </w:r>
    </w:p>
    <w:p w14:paraId="65605FF6" w14:textId="77777777" w:rsidR="00BD2FE8" w:rsidRDefault="00000000">
      <w:pPr>
        <w:numPr>
          <w:ilvl w:val="0"/>
          <w:numId w:val="2"/>
        </w:numPr>
        <w:rPr>
          <w:rFonts w:ascii="Times New Roman" w:eastAsia="Times New Roman" w:hAnsi="Times New Roman" w:cs="Times New Roman"/>
        </w:rPr>
      </w:pPr>
      <w:r>
        <w:rPr>
          <w:rFonts w:ascii="Times New Roman" w:eastAsia="Times New Roman" w:hAnsi="Times New Roman" w:cs="Times New Roman"/>
          <w:sz w:val="24"/>
          <w:szCs w:val="24"/>
        </w:rPr>
        <w:t>How will the planned activities help make FAST-41 covered project environmental reviews and authorization more timely and efficient?</w:t>
      </w:r>
    </w:p>
    <w:p w14:paraId="3D4E4A8B" w14:textId="77777777" w:rsidR="00BD2FE8" w:rsidRDefault="00000000">
      <w:pPr>
        <w:numPr>
          <w:ilvl w:val="0"/>
          <w:numId w:val="2"/>
        </w:numPr>
        <w:rPr>
          <w:rFonts w:ascii="Times New Roman" w:eastAsia="Times New Roman" w:hAnsi="Times New Roman" w:cs="Times New Roman"/>
        </w:rPr>
      </w:pPr>
      <w:r>
        <w:rPr>
          <w:rFonts w:ascii="Times New Roman" w:eastAsia="Times New Roman" w:hAnsi="Times New Roman" w:cs="Times New Roman"/>
          <w:sz w:val="24"/>
          <w:szCs w:val="24"/>
        </w:rPr>
        <w:t xml:space="preserve">What will be accomplished with the funding? </w:t>
      </w:r>
    </w:p>
    <w:p w14:paraId="7F8E78BB" w14:textId="77777777" w:rsidR="00BD2FE8" w:rsidRDefault="00000000">
      <w:pPr>
        <w:numPr>
          <w:ilvl w:val="0"/>
          <w:numId w:val="2"/>
        </w:numPr>
        <w:rPr>
          <w:rFonts w:ascii="Times New Roman" w:eastAsia="Times New Roman" w:hAnsi="Times New Roman" w:cs="Times New Roman"/>
        </w:rPr>
      </w:pPr>
      <w:r>
        <w:rPr>
          <w:rFonts w:ascii="Times New Roman" w:eastAsia="Times New Roman" w:hAnsi="Times New Roman" w:cs="Times New Roman"/>
          <w:sz w:val="24"/>
          <w:szCs w:val="24"/>
        </w:rPr>
        <w:t xml:space="preserve">List FAST-41 covered project(s) that the applicant is consulting on or engaged in. </w:t>
      </w:r>
    </w:p>
    <w:p w14:paraId="17BA8DA8" w14:textId="77777777" w:rsidR="00BD2FE8" w:rsidRDefault="00BD2FE8">
      <w:pPr>
        <w:ind w:left="720"/>
        <w:rPr>
          <w:rFonts w:ascii="Times New Roman" w:eastAsia="Times New Roman" w:hAnsi="Times New Roman" w:cs="Times New Roman"/>
          <w:sz w:val="24"/>
          <w:szCs w:val="24"/>
        </w:rPr>
      </w:pPr>
    </w:p>
    <w:p w14:paraId="6AD912E9" w14:textId="77777777" w:rsidR="00BD2FE8"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Part 3. Activity and Budget</w:t>
      </w:r>
    </w:p>
    <w:p w14:paraId="24B76D48" w14:textId="77777777" w:rsidR="00BD2FE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provide a plan to utilize the requested funding. For each year of funding requested, the plan should identify: </w:t>
      </w:r>
    </w:p>
    <w:p w14:paraId="2BE827B8" w14:textId="77777777" w:rsidR="00BD2FE8"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activities the funding will support </w:t>
      </w:r>
    </w:p>
    <w:p w14:paraId="0448790B" w14:textId="77777777" w:rsidR="00BD2FE8"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cost per activity </w:t>
      </w:r>
    </w:p>
    <w:p w14:paraId="6B583B23" w14:textId="77777777" w:rsidR="00BD2FE8"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anticipated level of effort (e.g. number of people, hours per person, eligible costs or direct costs anticipated, consultant costs (technical experts, etc.) </w:t>
      </w:r>
    </w:p>
    <w:p w14:paraId="32E1AAFF" w14:textId="77777777" w:rsidR="00BD2FE8"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amount of the award that will be used on contract support costs</w:t>
      </w:r>
    </w:p>
    <w:p w14:paraId="1669C717" w14:textId="77777777" w:rsidR="00BD2FE8"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This information can be shown in a table similar to the one below</w:t>
      </w:r>
    </w:p>
    <w:p w14:paraId="730777A6" w14:textId="77777777" w:rsidR="00BD2FE8" w:rsidRDefault="00BD2FE8">
      <w:pPr>
        <w:rPr>
          <w:rFonts w:ascii="Times New Roman" w:eastAsia="Times New Roman" w:hAnsi="Times New Roman" w:cs="Times New Roman"/>
          <w:sz w:val="24"/>
          <w:szCs w:val="24"/>
        </w:rPr>
      </w:pPr>
    </w:p>
    <w:p w14:paraId="00860149" w14:textId="77777777" w:rsidR="00BD2FE8"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SAMPLE TABLE FOR APPLICATION INSTRUCTIONS PART 3</w:t>
      </w:r>
    </w:p>
    <w:p w14:paraId="2FEC093D" w14:textId="77777777" w:rsidR="00BD2FE8" w:rsidRDefault="00BD2FE8">
      <w:pPr>
        <w:spacing w:after="160" w:line="259" w:lineRule="auto"/>
        <w:rPr>
          <w:rFonts w:ascii="Times New Roman" w:eastAsia="Times New Roman" w:hAnsi="Times New Roman" w:cs="Times New Roman"/>
          <w:b/>
          <w:u w:val="single"/>
        </w:rPr>
      </w:pPr>
    </w:p>
    <w:tbl>
      <w:tblPr>
        <w:tblStyle w:val="a"/>
        <w:tblW w:w="90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5"/>
        <w:gridCol w:w="4085"/>
        <w:gridCol w:w="1000"/>
        <w:gridCol w:w="3210"/>
      </w:tblGrid>
      <w:tr w:rsidR="00BD2FE8" w14:paraId="7861D055" w14:textId="77777777">
        <w:trPr>
          <w:trHeight w:val="980"/>
          <w:jc w:val="center"/>
        </w:trPr>
        <w:tc>
          <w:tcPr>
            <w:tcW w:w="735" w:type="dxa"/>
            <w:shd w:val="clear" w:color="auto" w:fill="B4C6E7"/>
          </w:tcPr>
          <w:p w14:paraId="0D2B3A16" w14:textId="77777777" w:rsidR="00BD2FE8" w:rsidRDefault="00000000">
            <w:pPr>
              <w:rPr>
                <w:rFonts w:ascii="Times New Roman" w:eastAsia="Times New Roman" w:hAnsi="Times New Roman" w:cs="Times New Roman"/>
              </w:rPr>
            </w:pPr>
            <w:r>
              <w:rPr>
                <w:rFonts w:ascii="Times New Roman" w:eastAsia="Times New Roman" w:hAnsi="Times New Roman" w:cs="Times New Roman"/>
              </w:rPr>
              <w:t>Phase</w:t>
            </w:r>
          </w:p>
        </w:tc>
        <w:tc>
          <w:tcPr>
            <w:tcW w:w="4085" w:type="dxa"/>
            <w:shd w:val="clear" w:color="auto" w:fill="B4C6E7"/>
          </w:tcPr>
          <w:p w14:paraId="4E602390" w14:textId="77777777" w:rsidR="00BD2FE8" w:rsidRDefault="00000000">
            <w:pPr>
              <w:rPr>
                <w:rFonts w:ascii="Times New Roman" w:eastAsia="Times New Roman" w:hAnsi="Times New Roman" w:cs="Times New Roman"/>
              </w:rPr>
            </w:pPr>
            <w:r>
              <w:rPr>
                <w:rFonts w:ascii="Times New Roman" w:eastAsia="Times New Roman" w:hAnsi="Times New Roman" w:cs="Times New Roman"/>
              </w:rPr>
              <w:t>Activity</w:t>
            </w:r>
          </w:p>
        </w:tc>
        <w:tc>
          <w:tcPr>
            <w:tcW w:w="1000" w:type="dxa"/>
            <w:shd w:val="clear" w:color="auto" w:fill="B4C6E7"/>
          </w:tcPr>
          <w:p w14:paraId="59412B08" w14:textId="77777777" w:rsidR="00BD2FE8" w:rsidRDefault="00000000">
            <w:pPr>
              <w:rPr>
                <w:rFonts w:ascii="Times New Roman" w:eastAsia="Times New Roman" w:hAnsi="Times New Roman" w:cs="Times New Roman"/>
              </w:rPr>
            </w:pPr>
            <w:r>
              <w:rPr>
                <w:rFonts w:ascii="Times New Roman" w:eastAsia="Times New Roman" w:hAnsi="Times New Roman" w:cs="Times New Roman"/>
              </w:rPr>
              <w:t>Funding Request</w:t>
            </w:r>
          </w:p>
        </w:tc>
        <w:tc>
          <w:tcPr>
            <w:tcW w:w="3210" w:type="dxa"/>
            <w:shd w:val="clear" w:color="auto" w:fill="B4C6E7"/>
          </w:tcPr>
          <w:p w14:paraId="341CC0A7" w14:textId="77777777" w:rsidR="00BD2FE8" w:rsidRDefault="00000000">
            <w:pPr>
              <w:rPr>
                <w:rFonts w:ascii="Times New Roman" w:eastAsia="Times New Roman" w:hAnsi="Times New Roman" w:cs="Times New Roman"/>
              </w:rPr>
            </w:pPr>
            <w:r>
              <w:rPr>
                <w:rFonts w:ascii="Times New Roman" w:eastAsia="Times New Roman" w:hAnsi="Times New Roman" w:cs="Times New Roman"/>
              </w:rPr>
              <w:t>Level of Effort / Additional Details</w:t>
            </w:r>
          </w:p>
          <w:p w14:paraId="4E178BFA" w14:textId="77777777" w:rsidR="00BD2FE8" w:rsidRDefault="00BD2FE8">
            <w:pPr>
              <w:rPr>
                <w:rFonts w:ascii="Times New Roman" w:eastAsia="Times New Roman" w:hAnsi="Times New Roman" w:cs="Times New Roman"/>
              </w:rPr>
            </w:pPr>
          </w:p>
        </w:tc>
      </w:tr>
      <w:tr w:rsidR="00BD2FE8" w14:paraId="412BFAD3" w14:textId="77777777">
        <w:trPr>
          <w:trHeight w:val="260"/>
          <w:jc w:val="center"/>
        </w:trPr>
        <w:tc>
          <w:tcPr>
            <w:tcW w:w="735" w:type="dxa"/>
          </w:tcPr>
          <w:p w14:paraId="5B8236E7" w14:textId="77777777" w:rsidR="00BD2FE8"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085" w:type="dxa"/>
          </w:tcPr>
          <w:p w14:paraId="2D8116A8" w14:textId="77777777" w:rsidR="00BD2FE8"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Hire __ specialists to review EIS for 4 FAST-41 projects</w:t>
            </w:r>
          </w:p>
        </w:tc>
        <w:tc>
          <w:tcPr>
            <w:tcW w:w="1000" w:type="dxa"/>
          </w:tcPr>
          <w:p w14:paraId="4C4F0399" w14:textId="77777777" w:rsidR="00BD2FE8"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$xx.x</w:t>
            </w:r>
          </w:p>
        </w:tc>
        <w:tc>
          <w:tcPr>
            <w:tcW w:w="3210" w:type="dxa"/>
          </w:tcPr>
          <w:p w14:paraId="0E49D2E3" w14:textId="77777777" w:rsidR="00BD2FE8"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Geologist (___ hrs, __/hr); Scientist (____ hrs; _/hr)</w:t>
            </w:r>
          </w:p>
        </w:tc>
      </w:tr>
      <w:tr w:rsidR="00BD2FE8" w14:paraId="2961E902" w14:textId="77777777">
        <w:trPr>
          <w:trHeight w:val="260"/>
          <w:jc w:val="center"/>
        </w:trPr>
        <w:tc>
          <w:tcPr>
            <w:tcW w:w="735" w:type="dxa"/>
          </w:tcPr>
          <w:p w14:paraId="4F423882" w14:textId="77777777" w:rsidR="00BD2FE8"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085" w:type="dxa"/>
          </w:tcPr>
          <w:p w14:paraId="3A7EB47C" w14:textId="77777777" w:rsidR="00BD2FE8"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Hire Project Manager to coordinate FAST-41 project consultation</w:t>
            </w:r>
          </w:p>
        </w:tc>
        <w:tc>
          <w:tcPr>
            <w:tcW w:w="1000" w:type="dxa"/>
          </w:tcPr>
          <w:p w14:paraId="29DECA0C" w14:textId="77777777" w:rsidR="00BD2FE8"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$xx.x</w:t>
            </w:r>
          </w:p>
        </w:tc>
        <w:tc>
          <w:tcPr>
            <w:tcW w:w="3210" w:type="dxa"/>
          </w:tcPr>
          <w:p w14:paraId="62F9EF65" w14:textId="77777777" w:rsidR="00BD2FE8"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Project Manager will focus on FAST-41 projects about 15 hrs/week; 15*52*$xx.x=$xx.x per year.</w:t>
            </w:r>
          </w:p>
        </w:tc>
      </w:tr>
      <w:tr w:rsidR="00BD2FE8" w14:paraId="3F91D21A" w14:textId="77777777">
        <w:trPr>
          <w:trHeight w:val="260"/>
          <w:jc w:val="center"/>
        </w:trPr>
        <w:tc>
          <w:tcPr>
            <w:tcW w:w="735" w:type="dxa"/>
          </w:tcPr>
          <w:p w14:paraId="2C34BA1C" w14:textId="77777777" w:rsidR="00BD2FE8"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085" w:type="dxa"/>
          </w:tcPr>
          <w:p w14:paraId="7DD4897A" w14:textId="77777777" w:rsidR="00BD2FE8"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2 computers to enable GIS applications and enhanced project management</w:t>
            </w:r>
          </w:p>
        </w:tc>
        <w:tc>
          <w:tcPr>
            <w:tcW w:w="1000" w:type="dxa"/>
          </w:tcPr>
          <w:p w14:paraId="5DAB0E32" w14:textId="77777777" w:rsidR="00BD2FE8"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$xx.x</w:t>
            </w:r>
          </w:p>
        </w:tc>
        <w:tc>
          <w:tcPr>
            <w:tcW w:w="3210" w:type="dxa"/>
          </w:tcPr>
          <w:p w14:paraId="064C7E31" w14:textId="77777777" w:rsidR="00BD2FE8"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New computers are required that have the capacity to run GIS and PM apps. </w:t>
            </w:r>
          </w:p>
        </w:tc>
      </w:tr>
      <w:tr w:rsidR="00BD2FE8" w14:paraId="2937630A" w14:textId="77777777">
        <w:trPr>
          <w:trHeight w:val="260"/>
          <w:jc w:val="center"/>
        </w:trPr>
        <w:tc>
          <w:tcPr>
            <w:tcW w:w="735" w:type="dxa"/>
          </w:tcPr>
          <w:p w14:paraId="5836010B" w14:textId="77777777" w:rsidR="00BD2FE8"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085" w:type="dxa"/>
          </w:tcPr>
          <w:p w14:paraId="2AD2D56B" w14:textId="77777777" w:rsidR="00BD2FE8"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GIS Analysis Support</w:t>
            </w:r>
          </w:p>
        </w:tc>
        <w:tc>
          <w:tcPr>
            <w:tcW w:w="1000" w:type="dxa"/>
          </w:tcPr>
          <w:p w14:paraId="75523C37" w14:textId="77777777" w:rsidR="00BD2FE8"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$xx.x</w:t>
            </w:r>
          </w:p>
        </w:tc>
        <w:tc>
          <w:tcPr>
            <w:tcW w:w="3210" w:type="dxa"/>
          </w:tcPr>
          <w:p w14:paraId="6EDCFBB8" w14:textId="77777777" w:rsidR="00BD2FE8"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Staff time  6 hrs for 5 weeks (6*5*$xx.x=$xx.x per year)</w:t>
            </w:r>
          </w:p>
          <w:p w14:paraId="2EB1B7DB" w14:textId="77777777" w:rsidR="00BD2FE8" w:rsidRDefault="00BD2FE8">
            <w:pPr>
              <w:rPr>
                <w:rFonts w:ascii="Times New Roman" w:eastAsia="Times New Roman" w:hAnsi="Times New Roman" w:cs="Times New Roman"/>
                <w:sz w:val="20"/>
                <w:szCs w:val="20"/>
              </w:rPr>
            </w:pPr>
          </w:p>
          <w:p w14:paraId="72E729B1" w14:textId="77777777" w:rsidR="00BD2FE8"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Licenses for X people required to enable ……</w:t>
            </w:r>
          </w:p>
        </w:tc>
      </w:tr>
      <w:tr w:rsidR="00BD2FE8" w14:paraId="23695DBE" w14:textId="77777777">
        <w:trPr>
          <w:trHeight w:val="669"/>
          <w:jc w:val="center"/>
        </w:trPr>
        <w:tc>
          <w:tcPr>
            <w:tcW w:w="735" w:type="dxa"/>
          </w:tcPr>
          <w:p w14:paraId="4CDF344C" w14:textId="77777777" w:rsidR="00BD2FE8"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085" w:type="dxa"/>
          </w:tcPr>
          <w:p w14:paraId="29E63442" w14:textId="77777777" w:rsidR="00BD2FE8"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FAST-41 project consultation travel</w:t>
            </w:r>
          </w:p>
        </w:tc>
        <w:tc>
          <w:tcPr>
            <w:tcW w:w="1000" w:type="dxa"/>
          </w:tcPr>
          <w:p w14:paraId="7F6F89FC" w14:textId="77777777" w:rsidR="00BD2FE8"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$xx.x</w:t>
            </w:r>
          </w:p>
        </w:tc>
        <w:tc>
          <w:tcPr>
            <w:tcW w:w="3210" w:type="dxa"/>
          </w:tcPr>
          <w:p w14:paraId="750D89B8" w14:textId="77777777" w:rsidR="00BD2FE8"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FAST-41 project consultation: 4 Trips for 2 people = Flight + __ nights hotel + ____ days per diem</w:t>
            </w:r>
          </w:p>
        </w:tc>
      </w:tr>
      <w:tr w:rsidR="00BD2FE8" w14:paraId="6BAFFC5F" w14:textId="77777777">
        <w:trPr>
          <w:trHeight w:val="260"/>
          <w:jc w:val="center"/>
        </w:trPr>
        <w:tc>
          <w:tcPr>
            <w:tcW w:w="735" w:type="dxa"/>
          </w:tcPr>
          <w:p w14:paraId="1C3E0C48" w14:textId="77777777" w:rsidR="00BD2FE8"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085" w:type="dxa"/>
          </w:tcPr>
          <w:p w14:paraId="1369D9DC" w14:textId="77777777" w:rsidR="00BD2FE8" w:rsidRDefault="00000000">
            <w:pPr>
              <w:spacing w:before="24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Contract Support Costs</w:t>
            </w:r>
          </w:p>
        </w:tc>
        <w:tc>
          <w:tcPr>
            <w:tcW w:w="1000" w:type="dxa"/>
          </w:tcPr>
          <w:p w14:paraId="5ED78D22" w14:textId="77777777" w:rsidR="00BD2FE8"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$xx.x</w:t>
            </w:r>
          </w:p>
        </w:tc>
        <w:tc>
          <w:tcPr>
            <w:tcW w:w="3210" w:type="dxa"/>
          </w:tcPr>
          <w:p w14:paraId="0E4E44BF" w14:textId="77777777" w:rsidR="00BD2FE8"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Contract support costs to support development of reports and activity accounting</w:t>
            </w:r>
          </w:p>
        </w:tc>
      </w:tr>
      <w:tr w:rsidR="00BD2FE8" w14:paraId="0A4464DA" w14:textId="77777777">
        <w:trPr>
          <w:trHeight w:val="260"/>
          <w:jc w:val="center"/>
        </w:trPr>
        <w:tc>
          <w:tcPr>
            <w:tcW w:w="735" w:type="dxa"/>
          </w:tcPr>
          <w:p w14:paraId="5971B010" w14:textId="77777777" w:rsidR="00BD2FE8" w:rsidRDefault="00BD2FE8">
            <w:pPr>
              <w:rPr>
                <w:rFonts w:ascii="Times New Roman" w:eastAsia="Times New Roman" w:hAnsi="Times New Roman" w:cs="Times New Roman"/>
                <w:b/>
                <w:sz w:val="20"/>
                <w:szCs w:val="20"/>
              </w:rPr>
            </w:pPr>
          </w:p>
        </w:tc>
        <w:tc>
          <w:tcPr>
            <w:tcW w:w="4085" w:type="dxa"/>
          </w:tcPr>
          <w:p w14:paraId="797C30D9" w14:textId="77777777" w:rsidR="00BD2FE8"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1000" w:type="dxa"/>
          </w:tcPr>
          <w:p w14:paraId="2C6AE946" w14:textId="77777777" w:rsidR="00BD2FE8"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$xx.x</w:t>
            </w:r>
          </w:p>
        </w:tc>
        <w:tc>
          <w:tcPr>
            <w:tcW w:w="3210" w:type="dxa"/>
          </w:tcPr>
          <w:p w14:paraId="1C83E066" w14:textId="77777777" w:rsidR="00BD2FE8" w:rsidRDefault="00BD2FE8">
            <w:pPr>
              <w:rPr>
                <w:rFonts w:ascii="Times New Roman" w:eastAsia="Times New Roman" w:hAnsi="Times New Roman" w:cs="Times New Roman"/>
                <w:sz w:val="20"/>
                <w:szCs w:val="20"/>
              </w:rPr>
            </w:pPr>
          </w:p>
        </w:tc>
      </w:tr>
    </w:tbl>
    <w:p w14:paraId="7CDDB0B8" w14:textId="77777777" w:rsidR="00BD2FE8" w:rsidRDefault="00BD2FE8">
      <w:pPr>
        <w:rPr>
          <w:rFonts w:ascii="Times New Roman" w:eastAsia="Times New Roman" w:hAnsi="Times New Roman" w:cs="Times New Roman"/>
          <w:b/>
          <w:color w:val="212529"/>
          <w:sz w:val="24"/>
          <w:szCs w:val="24"/>
          <w:highlight w:val="white"/>
          <w:u w:val="single"/>
        </w:rPr>
      </w:pPr>
    </w:p>
    <w:p w14:paraId="5FD18584" w14:textId="77777777" w:rsidR="00BD2FE8" w:rsidRDefault="00BD2FE8">
      <w:pPr>
        <w:rPr>
          <w:rFonts w:ascii="Times New Roman" w:eastAsia="Times New Roman" w:hAnsi="Times New Roman" w:cs="Times New Roman"/>
          <w:b/>
          <w:color w:val="212529"/>
          <w:sz w:val="24"/>
          <w:szCs w:val="24"/>
          <w:highlight w:val="white"/>
          <w:u w:val="single"/>
        </w:rPr>
      </w:pPr>
    </w:p>
    <w:p w14:paraId="03FC10C4" w14:textId="77777777" w:rsidR="00BD2FE8" w:rsidRDefault="00000000">
      <w:pPr>
        <w:rPr>
          <w:rFonts w:ascii="Times New Roman" w:eastAsia="Times New Roman" w:hAnsi="Times New Roman" w:cs="Times New Roman"/>
          <w:b/>
          <w:color w:val="212529"/>
          <w:sz w:val="24"/>
          <w:szCs w:val="24"/>
          <w:highlight w:val="white"/>
        </w:rPr>
      </w:pPr>
      <w:r>
        <w:rPr>
          <w:rFonts w:ascii="Times New Roman" w:eastAsia="Times New Roman" w:hAnsi="Times New Roman" w:cs="Times New Roman"/>
          <w:b/>
          <w:color w:val="212529"/>
          <w:sz w:val="24"/>
          <w:szCs w:val="24"/>
          <w:highlight w:val="white"/>
          <w:u w:val="single"/>
        </w:rPr>
        <w:t xml:space="preserve">NOTE: </w:t>
      </w:r>
      <w:r>
        <w:rPr>
          <w:rFonts w:ascii="Times New Roman" w:eastAsia="Times New Roman" w:hAnsi="Times New Roman" w:cs="Times New Roman"/>
          <w:b/>
          <w:color w:val="212529"/>
          <w:sz w:val="24"/>
          <w:szCs w:val="24"/>
          <w:highlight w:val="white"/>
        </w:rPr>
        <w:t xml:space="preserve">Please note application packages should include the completed application template as well as the Tribal resolution as noted in the </w:t>
      </w:r>
      <w:hyperlink r:id="rId5">
        <w:r>
          <w:rPr>
            <w:rFonts w:ascii="Times New Roman" w:eastAsia="Times New Roman" w:hAnsi="Times New Roman" w:cs="Times New Roman"/>
            <w:b/>
            <w:color w:val="1155CC"/>
            <w:sz w:val="24"/>
            <w:szCs w:val="24"/>
            <w:highlight w:val="white"/>
          </w:rPr>
          <w:t>ERIF TAP Application instructions</w:t>
        </w:r>
      </w:hyperlink>
      <w:r>
        <w:rPr>
          <w:rFonts w:ascii="Times New Roman" w:eastAsia="Times New Roman" w:hAnsi="Times New Roman" w:cs="Times New Roman"/>
          <w:b/>
          <w:color w:val="212529"/>
          <w:sz w:val="24"/>
          <w:szCs w:val="24"/>
          <w:highlight w:val="white"/>
        </w:rPr>
        <w:t>.</w:t>
      </w:r>
    </w:p>
    <w:p w14:paraId="781BF3AF" w14:textId="77777777" w:rsidR="00BD2FE8" w:rsidRDefault="00BD2FE8">
      <w:pPr>
        <w:rPr>
          <w:rFonts w:ascii="Times New Roman" w:eastAsia="Times New Roman" w:hAnsi="Times New Roman" w:cs="Times New Roman"/>
          <w:b/>
          <w:color w:val="212529"/>
          <w:sz w:val="24"/>
          <w:szCs w:val="24"/>
          <w:highlight w:val="white"/>
          <w:u w:val="single"/>
        </w:rPr>
      </w:pPr>
    </w:p>
    <w:p w14:paraId="63608186" w14:textId="77777777" w:rsidR="00BD2FE8" w:rsidRDefault="00BD2FE8">
      <w:pPr>
        <w:rPr>
          <w:rFonts w:ascii="Times New Roman" w:eastAsia="Times New Roman" w:hAnsi="Times New Roman" w:cs="Times New Roman"/>
          <w:b/>
          <w:color w:val="212529"/>
          <w:sz w:val="24"/>
          <w:szCs w:val="24"/>
          <w:highlight w:val="white"/>
          <w:u w:val="single"/>
        </w:rPr>
      </w:pPr>
    </w:p>
    <w:p w14:paraId="0855E2C0" w14:textId="77777777" w:rsidR="00BD2FE8" w:rsidRDefault="00BD2FE8">
      <w:pPr>
        <w:rPr>
          <w:rFonts w:ascii="Times New Roman" w:eastAsia="Times New Roman" w:hAnsi="Times New Roman" w:cs="Times New Roman"/>
          <w:b/>
          <w:color w:val="212529"/>
          <w:sz w:val="24"/>
          <w:szCs w:val="24"/>
          <w:highlight w:val="white"/>
          <w:u w:val="single"/>
        </w:rPr>
      </w:pPr>
    </w:p>
    <w:p w14:paraId="61E896E5" w14:textId="77777777" w:rsidR="00BD2FE8" w:rsidRDefault="00BD2FE8">
      <w:pPr>
        <w:rPr>
          <w:rFonts w:ascii="Times New Roman" w:eastAsia="Times New Roman" w:hAnsi="Times New Roman" w:cs="Times New Roman"/>
          <w:b/>
          <w:color w:val="212529"/>
          <w:sz w:val="24"/>
          <w:szCs w:val="24"/>
          <w:highlight w:val="white"/>
          <w:u w:val="single"/>
        </w:rPr>
      </w:pPr>
    </w:p>
    <w:p w14:paraId="6589BA5E" w14:textId="77777777" w:rsidR="00BD2FE8" w:rsidRDefault="00000000">
      <w:pPr>
        <w:rPr>
          <w:rFonts w:ascii="Times New Roman" w:eastAsia="Times New Roman" w:hAnsi="Times New Roman" w:cs="Times New Roman"/>
          <w:b/>
          <w:color w:val="212529"/>
          <w:sz w:val="24"/>
          <w:szCs w:val="24"/>
          <w:highlight w:val="white"/>
          <w:u w:val="single"/>
        </w:rPr>
      </w:pPr>
      <w:r>
        <w:rPr>
          <w:rFonts w:ascii="Times New Roman" w:eastAsia="Times New Roman" w:hAnsi="Times New Roman" w:cs="Times New Roman"/>
          <w:b/>
          <w:color w:val="212529"/>
          <w:sz w:val="20"/>
          <w:szCs w:val="20"/>
          <w:highlight w:val="white"/>
          <w:u w:val="single"/>
        </w:rPr>
        <w:t>Paperwork Reduction Act Statement</w:t>
      </w:r>
      <w:r>
        <w:rPr>
          <w:rFonts w:ascii="Times New Roman" w:eastAsia="Times New Roman" w:hAnsi="Times New Roman" w:cs="Times New Roman"/>
          <w:color w:val="212529"/>
          <w:sz w:val="20"/>
          <w:szCs w:val="20"/>
          <w:highlight w:val="white"/>
        </w:rPr>
        <w:t xml:space="preserve"> – This information collection meets the requirements of 44 USC § 3507, as amended by section 2 of the Paperwork Reduction Act of 1995. You do not need to answer these questions unless we display a valid Office of Management and Budget (OMB) control number. The OMB control number for this collection is </w:t>
      </w:r>
      <w:hyperlink r:id="rId6">
        <w:r>
          <w:rPr>
            <w:rFonts w:ascii="Times New Roman" w:eastAsia="Times New Roman" w:hAnsi="Times New Roman" w:cs="Times New Roman"/>
            <w:color w:val="212529"/>
            <w:sz w:val="20"/>
            <w:szCs w:val="20"/>
            <w:highlight w:val="white"/>
          </w:rPr>
          <w:t>3121-0002</w:t>
        </w:r>
      </w:hyperlink>
      <w:r>
        <w:rPr>
          <w:rFonts w:ascii="Times New Roman" w:eastAsia="Times New Roman" w:hAnsi="Times New Roman" w:cs="Times New Roman"/>
          <w:color w:val="212529"/>
          <w:sz w:val="20"/>
          <w:szCs w:val="20"/>
          <w:highlight w:val="white"/>
        </w:rPr>
        <w:t>. We estimate that it will take 30 hours to read the instructions, gather the facts, and answer these questions. Send only comments relating to our time estimate, including suggestions for reducing the burden, or any other aspects of this collection of information to:</w:t>
      </w:r>
      <w:r>
        <w:rPr>
          <w:rFonts w:ascii="Times New Roman" w:eastAsia="Times New Roman" w:hAnsi="Times New Roman" w:cs="Times New Roman"/>
          <w:sz w:val="20"/>
          <w:szCs w:val="20"/>
        </w:rPr>
        <w:t xml:space="preserve"> fast.fortyone@fpisc.gov</w:t>
      </w:r>
    </w:p>
    <w:sectPr w:rsidR="00BD2FE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71544"/>
    <w:multiLevelType w:val="multilevel"/>
    <w:tmpl w:val="0EA4E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AF2EDC"/>
    <w:multiLevelType w:val="multilevel"/>
    <w:tmpl w:val="DB7CD3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73710898">
    <w:abstractNumId w:val="0"/>
  </w:num>
  <w:num w:numId="2" w16cid:durableId="7075300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FE8"/>
    <w:rsid w:val="00213E77"/>
    <w:rsid w:val="00BD2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DFF3C"/>
  <w15:docId w15:val="{54D484B4-D6ED-43B9-8A95-B12771A27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ocis.gov/rocis/OMBControlNumberHistory.do?request_id=490198&amp;ombControlNbr=3121-0002" TargetMode="External"/><Relationship Id="rId5" Type="http://schemas.openxmlformats.org/officeDocument/2006/relationships/hyperlink" Target="https://www.permits.performance.gov/fpisc-content/erif-application-instruc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508</Words>
  <Characters>2899</Characters>
  <Application>Microsoft Office Word</Application>
  <DocSecurity>0</DocSecurity>
  <Lines>24</Lines>
  <Paragraphs>6</Paragraphs>
  <ScaleCrop>false</ScaleCrop>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RachelAHouge</cp:lastModifiedBy>
  <cp:revision>2</cp:revision>
  <dcterms:created xsi:type="dcterms:W3CDTF">2023-10-19T17:35:00Z</dcterms:created>
  <dcterms:modified xsi:type="dcterms:W3CDTF">2023-10-19T17:36:00Z</dcterms:modified>
</cp:coreProperties>
</file>